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 w:eastAsia="Arial"/>
          <w:sz w:val="16"/>
        </w:rPr>
        <w:t>Hilfe, mein Computer spinnt!</w:t>
      </w:r>
    </w:p>
    <w:p>
      <w:r>
        <w:rPr>
          <w:b/>
          <w:sz w:val="22"/>
        </w:rPr>
        <w:t>Der Bildschirm bleibt schwarz.</w:t>
      </w:r>
    </w:p>
    <w:p>
      <w:r>
        <w:rPr>
          <w:sz w:val="48"/>
        </w:rPr>
        <w:t>Manchmal ist die Lösung ganz einfach: Prüfe zuerst, ob der Bildschirm eingeschaltet ist und alle Kabel richtig angeschlossen sind.</w:t>
      </w:r>
    </w:p>
    <w:p>
      <w:r>
        <w:rPr>
          <w:rFonts w:ascii="Comic Sans MS" w:hAnsi="Comic Sans MS" w:eastAsia="Comic Sans MS"/>
          <w:b/>
          <w:sz w:val="30"/>
        </w:rPr>
        <w:t>Die Maus reagiert nicht.</w:t>
      </w:r>
    </w:p>
    <w:p>
      <w:pPr>
        <w:jc w:val="center"/>
      </w:pPr>
      <w:r>
        <w:rPr>
          <w:sz w:val="22"/>
        </w:rPr>
        <w:t>Prüfe, ob die Maus richtig angeschlossen ist. Bei einer Funkmaus kann auch die Batterie leer sein.</w:t>
      </w:r>
    </w:p>
    <w:p>
      <w:r>
        <w:rPr>
          <w:b/>
          <w:sz w:val="22"/>
        </w:rPr>
        <w:t>Ein Programm reagiert nicht mehr.</w:t>
      </w:r>
    </w:p>
    <w:p>
      <w:r>
        <w:rPr>
          <w:sz w:val="22"/>
        </w:rPr>
        <w:t xml:space="preserve">Warte zunächst </w:t>
      </w:r>
      <w:r>
        <w:rPr>
          <w:color w:val="FF0000"/>
          <w:sz w:val="22"/>
          <w:u w:val="single"/>
        </w:rPr>
        <w:t>einen Moment</w:t>
      </w:r>
      <w:r>
        <w:rPr>
          <w:sz w:val="22"/>
        </w:rPr>
        <w:t xml:space="preserve">. Manchmal benötigt ein Programm einfach </w:t>
      </w:r>
      <w:r>
        <w:rPr>
          <w:color w:val="0070C0"/>
          <w:sz w:val="22"/>
          <w:u w:val="single"/>
        </w:rPr>
        <w:t>etwas länger</w:t>
      </w:r>
      <w:r>
        <w:rPr>
          <w:sz w:val="22"/>
        </w:rPr>
        <w:t xml:space="preserve">. Klicke nicht immer wieder auf </w:t>
      </w:r>
      <w:r>
        <w:rPr>
          <w:color w:val="7030A0"/>
          <w:sz w:val="22"/>
          <w:u w:val="single"/>
        </w:rPr>
        <w:t>dieselbe Schaltfläche</w:t>
      </w:r>
      <w:r>
        <w:rPr>
          <w:sz w:val="22"/>
        </w:rPr>
        <w:t>.</w:t>
      </w:r>
    </w:p>
    <w:p>
      <w:r>
        <w:rPr>
          <w:sz w:val="22"/>
        </w:rPr>
        <w:t xml:space="preserve">Ich finde meine Datei nicht. </w:t>
      </w:r>
      <w:r>
        <w:rPr>
          <w:sz w:val="22"/>
        </w:rPr>
        <w:t>Überlege zuerst, wo du sie gespeichert hast. Suche zum Beispiel in deinem Home-Laufwerk und achte auf den Dateinamen.</w:t>
      </w:r>
    </w:p>
    <w:p>
      <w:r>
        <w:rPr>
          <w:b/>
          <w:sz w:val="22"/>
        </w:rPr>
        <w:t>Nichts hilft?</w:t>
      </w:r>
    </w:p>
    <w:p>
      <w:r>
        <w:rPr>
          <w:sz w:val="22"/>
        </w:rPr>
        <w:t>Frage deine Lehrkraft, bevor du Einstellungen veränderst oder Kabel herausziehst.</w:t>
      </w:r>
    </w:p>
    <w:sectPr w:rsidR="00FC693F" w:rsidRPr="0006063C" w:rsidSect="00034616"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